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line="220" w:lineRule="atLeast"/>
        <w:jc w:val="center"/>
        <w:rPr>
          <w:rFonts w:ascii="Times New Roman" w:hAnsi="Times New Roman" w:cs="Times New Roman" w:eastAsiaTheme="minorEastAsia"/>
          <w:b/>
          <w:sz w:val="32"/>
          <w:szCs w:val="32"/>
        </w:rPr>
      </w:pPr>
      <w:r>
        <w:rPr>
          <w:rFonts w:hint="eastAsia" w:ascii="Times New Roman" w:hAnsi="Times New Roman" w:cs="Times New Roman" w:eastAsiaTheme="minorEastAsia"/>
          <w:b/>
          <w:sz w:val="32"/>
          <w:szCs w:val="32"/>
          <w:lang w:val="en-US" w:eastAsia="zh-CN"/>
        </w:rPr>
        <w:t xml:space="preserve">SUSTech </w:t>
      </w:r>
      <w:bookmarkStart w:id="0" w:name="_GoBack"/>
      <w:bookmarkEnd w:id="0"/>
      <w:r>
        <w:rPr>
          <w:rFonts w:ascii="Times New Roman" w:hAnsi="Times New Roman" w:cs="Times New Roman" w:eastAsiaTheme="minorEastAsia"/>
          <w:b/>
          <w:sz w:val="32"/>
          <w:szCs w:val="32"/>
        </w:rPr>
        <w:t xml:space="preserve">Deferred Examination Application Form for Undergraduate Students </w:t>
      </w:r>
    </w:p>
    <w:tbl>
      <w:tblPr>
        <w:tblStyle w:val="5"/>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63"/>
        <w:gridCol w:w="992"/>
        <w:gridCol w:w="963"/>
        <w:gridCol w:w="851"/>
        <w:gridCol w:w="850"/>
        <w:gridCol w:w="1276"/>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1" w:type="dxa"/>
            <w:tcBorders>
              <w:bottom w:val="single" w:color="auto" w:sz="4" w:space="0"/>
            </w:tcBorders>
            <w:vAlign w:val="center"/>
          </w:tcPr>
          <w:p>
            <w:pPr>
              <w:jc w:val="center"/>
              <w:rPr>
                <w:rFonts w:ascii="Times New Roman" w:hAnsi="Times New Roman" w:eastAsia="仿宋" w:cs="Times New Roman"/>
                <w:sz w:val="21"/>
                <w:szCs w:val="21"/>
              </w:rPr>
            </w:pPr>
            <w:r>
              <w:rPr>
                <w:rFonts w:ascii="Times New Roman" w:hAnsi="Times New Roman" w:eastAsia="仿宋" w:cs="Times New Roman"/>
                <w:sz w:val="21"/>
                <w:szCs w:val="21"/>
              </w:rPr>
              <w:t>Name</w:t>
            </w:r>
          </w:p>
        </w:tc>
        <w:tc>
          <w:tcPr>
            <w:tcW w:w="1163" w:type="dxa"/>
            <w:tcBorders>
              <w:bottom w:val="single" w:color="auto" w:sz="4" w:space="0"/>
            </w:tcBorders>
            <w:vAlign w:val="center"/>
          </w:tcPr>
          <w:p>
            <w:pPr>
              <w:rPr>
                <w:rFonts w:ascii="Times New Roman" w:hAnsi="Times New Roman" w:eastAsia="仿宋" w:cs="Times New Roman"/>
                <w:sz w:val="21"/>
                <w:szCs w:val="21"/>
              </w:rPr>
            </w:pPr>
          </w:p>
        </w:tc>
        <w:tc>
          <w:tcPr>
            <w:tcW w:w="992" w:type="dxa"/>
            <w:tcBorders>
              <w:bottom w:val="single" w:color="auto" w:sz="4" w:space="0"/>
            </w:tcBorders>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S</w:t>
            </w:r>
            <w:r>
              <w:rPr>
                <w:rFonts w:ascii="Times New Roman" w:hAnsi="Times New Roman" w:eastAsia="仿宋" w:cs="Times New Roman"/>
                <w:sz w:val="21"/>
                <w:szCs w:val="21"/>
              </w:rPr>
              <w:t>tudent ID</w:t>
            </w:r>
          </w:p>
        </w:tc>
        <w:tc>
          <w:tcPr>
            <w:tcW w:w="963" w:type="dxa"/>
            <w:tcBorders>
              <w:bottom w:val="single" w:color="auto" w:sz="4" w:space="0"/>
            </w:tcBorders>
            <w:vAlign w:val="center"/>
          </w:tcPr>
          <w:p>
            <w:pPr>
              <w:rPr>
                <w:rFonts w:ascii="Times New Roman" w:hAnsi="Times New Roman" w:eastAsia="仿宋" w:cs="Times New Roman"/>
                <w:sz w:val="21"/>
                <w:szCs w:val="21"/>
              </w:rPr>
            </w:pPr>
          </w:p>
        </w:tc>
        <w:tc>
          <w:tcPr>
            <w:tcW w:w="851" w:type="dxa"/>
            <w:tcBorders>
              <w:bottom w:val="single" w:color="auto" w:sz="4" w:space="0"/>
            </w:tcBorders>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G</w:t>
            </w:r>
            <w:r>
              <w:rPr>
                <w:rFonts w:ascii="Times New Roman" w:hAnsi="Times New Roman" w:eastAsia="仿宋" w:cs="Times New Roman"/>
                <w:sz w:val="21"/>
                <w:szCs w:val="21"/>
              </w:rPr>
              <w:t>rade</w:t>
            </w:r>
          </w:p>
        </w:tc>
        <w:tc>
          <w:tcPr>
            <w:tcW w:w="850" w:type="dxa"/>
            <w:tcBorders>
              <w:bottom w:val="single" w:color="auto" w:sz="4" w:space="0"/>
            </w:tcBorders>
            <w:vAlign w:val="center"/>
          </w:tcPr>
          <w:p>
            <w:pPr>
              <w:rPr>
                <w:rFonts w:ascii="Times New Roman" w:hAnsi="Times New Roman" w:eastAsia="仿宋" w:cs="Times New Roman"/>
                <w:sz w:val="21"/>
                <w:szCs w:val="21"/>
              </w:rPr>
            </w:pPr>
          </w:p>
        </w:tc>
        <w:tc>
          <w:tcPr>
            <w:tcW w:w="1276" w:type="dxa"/>
            <w:tcBorders>
              <w:bottom w:val="single" w:color="auto" w:sz="4" w:space="0"/>
            </w:tcBorders>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C</w:t>
            </w:r>
            <w:r>
              <w:rPr>
                <w:rFonts w:ascii="Times New Roman" w:hAnsi="Times New Roman" w:eastAsia="仿宋" w:cs="Times New Roman"/>
                <w:sz w:val="21"/>
                <w:szCs w:val="21"/>
              </w:rPr>
              <w:t>ontact Number</w:t>
            </w:r>
          </w:p>
        </w:tc>
        <w:tc>
          <w:tcPr>
            <w:tcW w:w="1418" w:type="dxa"/>
            <w:tcBorders>
              <w:bottom w:val="single" w:color="auto" w:sz="4" w:space="0"/>
            </w:tcBorders>
            <w:vAlign w:val="center"/>
          </w:tcPr>
          <w:p>
            <w:pPr>
              <w:rPr>
                <w:rFonts w:ascii="Times New Roman" w:hAnsi="Times New Roman" w:eastAsia="仿宋"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51" w:type="dxa"/>
            <w:tcBorders>
              <w:bottom w:val="single" w:color="auto" w:sz="4" w:space="0"/>
            </w:tcBorders>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M</w:t>
            </w:r>
            <w:r>
              <w:rPr>
                <w:rFonts w:ascii="Times New Roman" w:hAnsi="Times New Roman" w:eastAsia="仿宋" w:cs="Times New Roman"/>
                <w:sz w:val="21"/>
                <w:szCs w:val="21"/>
              </w:rPr>
              <w:t>ajor</w:t>
            </w:r>
          </w:p>
        </w:tc>
        <w:tc>
          <w:tcPr>
            <w:tcW w:w="3118" w:type="dxa"/>
            <w:gridSpan w:val="3"/>
            <w:tcBorders>
              <w:bottom w:val="single" w:color="auto" w:sz="4" w:space="0"/>
            </w:tcBorders>
            <w:vAlign w:val="center"/>
          </w:tcPr>
          <w:p>
            <w:pPr>
              <w:rPr>
                <w:rFonts w:ascii="Times New Roman" w:hAnsi="Times New Roman" w:eastAsia="仿宋" w:cs="Times New Roman"/>
                <w:sz w:val="21"/>
                <w:szCs w:val="21"/>
              </w:rPr>
            </w:pPr>
          </w:p>
        </w:tc>
        <w:tc>
          <w:tcPr>
            <w:tcW w:w="1701" w:type="dxa"/>
            <w:gridSpan w:val="2"/>
            <w:tcBorders>
              <w:bottom w:val="single" w:color="auto" w:sz="4" w:space="0"/>
            </w:tcBorders>
            <w:vAlign w:val="center"/>
          </w:tcPr>
          <w:p>
            <w:pPr>
              <w:jc w:val="center"/>
              <w:rPr>
                <w:rFonts w:ascii="Times New Roman" w:hAnsi="Times New Roman" w:eastAsia="仿宋" w:cs="Times New Roman"/>
                <w:sz w:val="21"/>
                <w:szCs w:val="21"/>
              </w:rPr>
            </w:pPr>
            <w:r>
              <w:rPr>
                <w:rFonts w:ascii="Times New Roman" w:hAnsi="Times New Roman" w:eastAsia="仿宋" w:cs="Times New Roman"/>
                <w:sz w:val="21"/>
                <w:szCs w:val="21"/>
              </w:rPr>
              <w:t>Semester</w:t>
            </w:r>
          </w:p>
        </w:tc>
        <w:tc>
          <w:tcPr>
            <w:tcW w:w="2694" w:type="dxa"/>
            <w:gridSpan w:val="2"/>
            <w:tcBorders>
              <w:bottom w:val="single" w:color="auto" w:sz="4" w:space="0"/>
            </w:tcBorders>
            <w:vAlign w:val="center"/>
          </w:tcPr>
          <w:p>
            <w:pPr>
              <w:ind w:firstLine="630" w:firstLineChars="300"/>
              <w:rPr>
                <w:rFonts w:ascii="Times New Roman" w:hAnsi="Times New Roman" w:eastAsia="仿宋" w:cs="Times New Roman"/>
                <w:sz w:val="21"/>
                <w:szCs w:val="21"/>
              </w:rPr>
            </w:pPr>
            <w:r>
              <w:rPr>
                <w:rFonts w:ascii="Times New Roman" w:hAnsi="Times New Roman" w:eastAsia="仿宋" w:cs="Times New Roman"/>
                <w:sz w:val="21"/>
                <w:szCs w:val="21"/>
              </w:rPr>
              <w:t>Academic Year（</w:t>
            </w:r>
            <w:r>
              <w:rPr>
                <w:rFonts w:hint="eastAsia" w:ascii="Times New Roman" w:hAnsi="Times New Roman" w:eastAsia="仿宋" w:cs="Times New Roman"/>
                <w:sz w:val="21"/>
                <w:szCs w:val="21"/>
              </w:rPr>
              <w:t>S</w:t>
            </w:r>
            <w:r>
              <w:rPr>
                <w:rFonts w:ascii="Times New Roman" w:hAnsi="Times New Roman" w:eastAsia="仿宋" w:cs="Times New Roman"/>
                <w:sz w:val="21"/>
                <w:szCs w:val="21"/>
              </w:rPr>
              <w:t>pring/Fall）</w:t>
            </w:r>
            <w:r>
              <w:rPr>
                <w:rFonts w:hint="eastAsia" w:ascii="Times New Roman" w:hAnsi="Times New Roman" w:eastAsia="仿宋" w:cs="Times New Roman"/>
                <w:sz w:val="21"/>
                <w:szCs w:val="21"/>
              </w:rPr>
              <w:t>S</w:t>
            </w:r>
            <w:r>
              <w:rPr>
                <w:rFonts w:ascii="Times New Roman" w:hAnsi="Times New Roman" w:eastAsia="仿宋" w:cs="Times New Roman"/>
                <w:sz w:val="21"/>
                <w:szCs w:val="21"/>
              </w:rPr>
              <w:t>emester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014" w:type="dxa"/>
            <w:gridSpan w:val="2"/>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C</w:t>
            </w:r>
            <w:r>
              <w:rPr>
                <w:rFonts w:ascii="Times New Roman" w:hAnsi="Times New Roman" w:eastAsia="仿宋" w:cs="Times New Roman"/>
                <w:sz w:val="21"/>
                <w:szCs w:val="21"/>
              </w:rPr>
              <w:t>ourse(s) applying for a deferral of an examination</w:t>
            </w:r>
          </w:p>
        </w:tc>
        <w:tc>
          <w:tcPr>
            <w:tcW w:w="1955" w:type="dxa"/>
            <w:gridSpan w:val="2"/>
            <w:vAlign w:val="center"/>
          </w:tcPr>
          <w:p>
            <w:pPr>
              <w:jc w:val="center"/>
              <w:rPr>
                <w:rFonts w:ascii="Times New Roman" w:hAnsi="Times New Roman" w:eastAsia="仿宋" w:cs="Times New Roman"/>
                <w:sz w:val="21"/>
                <w:szCs w:val="21"/>
              </w:rPr>
            </w:pPr>
          </w:p>
        </w:tc>
        <w:tc>
          <w:tcPr>
            <w:tcW w:w="1701" w:type="dxa"/>
            <w:gridSpan w:val="2"/>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I</w:t>
            </w:r>
            <w:r>
              <w:rPr>
                <w:rFonts w:ascii="Times New Roman" w:hAnsi="Times New Roman" w:eastAsia="仿宋" w:cs="Times New Roman"/>
                <w:sz w:val="21"/>
                <w:szCs w:val="21"/>
              </w:rPr>
              <w:t>nstructor</w:t>
            </w:r>
          </w:p>
        </w:tc>
        <w:tc>
          <w:tcPr>
            <w:tcW w:w="2694" w:type="dxa"/>
            <w:gridSpan w:val="2"/>
            <w:vAlign w:val="center"/>
          </w:tcPr>
          <w:p>
            <w:pPr>
              <w:jc w:val="center"/>
              <w:rPr>
                <w:rFonts w:ascii="Times New Roman" w:hAnsi="Times New Roman" w:eastAsia="仿宋"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014" w:type="dxa"/>
            <w:gridSpan w:val="2"/>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E</w:t>
            </w:r>
            <w:r>
              <w:rPr>
                <w:rFonts w:ascii="Times New Roman" w:hAnsi="Times New Roman" w:eastAsia="仿宋" w:cs="Times New Roman"/>
                <w:sz w:val="21"/>
                <w:szCs w:val="21"/>
              </w:rPr>
              <w:t>xam Date and Time</w:t>
            </w:r>
          </w:p>
        </w:tc>
        <w:tc>
          <w:tcPr>
            <w:tcW w:w="1955" w:type="dxa"/>
            <w:gridSpan w:val="2"/>
            <w:vAlign w:val="center"/>
          </w:tcPr>
          <w:p>
            <w:pPr>
              <w:jc w:val="center"/>
              <w:rPr>
                <w:rFonts w:ascii="Times New Roman" w:hAnsi="Times New Roman" w:eastAsia="仿宋" w:cs="Times New Roman"/>
                <w:sz w:val="21"/>
                <w:szCs w:val="21"/>
              </w:rPr>
            </w:pPr>
          </w:p>
        </w:tc>
        <w:tc>
          <w:tcPr>
            <w:tcW w:w="1701" w:type="dxa"/>
            <w:gridSpan w:val="2"/>
            <w:vAlign w:val="center"/>
          </w:tcPr>
          <w:p>
            <w:pPr>
              <w:spacing w:after="0"/>
              <w:jc w:val="center"/>
              <w:rPr>
                <w:rFonts w:ascii="Times New Roman" w:hAnsi="Times New Roman" w:eastAsia="仿宋" w:cs="Times New Roman"/>
                <w:sz w:val="21"/>
                <w:szCs w:val="21"/>
              </w:rPr>
            </w:pPr>
            <w:r>
              <w:rPr>
                <w:rFonts w:ascii="Times New Roman" w:hAnsi="Times New Roman" w:eastAsia="仿宋" w:cs="Times New Roman"/>
                <w:sz w:val="21"/>
                <w:szCs w:val="21"/>
              </w:rPr>
              <w:t>Has the student been informed of the relevant regulations</w:t>
            </w:r>
          </w:p>
        </w:tc>
        <w:tc>
          <w:tcPr>
            <w:tcW w:w="2694" w:type="dxa"/>
            <w:gridSpan w:val="2"/>
            <w:vAlign w:val="center"/>
          </w:tcPr>
          <w:p>
            <w:pPr>
              <w:jc w:val="center"/>
              <w:rPr>
                <w:rFonts w:ascii="Times New Roman" w:hAnsi="Times New Roman" w:eastAsia="仿宋"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2014" w:type="dxa"/>
            <w:gridSpan w:val="2"/>
            <w:vAlign w:val="center"/>
          </w:tcPr>
          <w:p>
            <w:pPr>
              <w:jc w:val="center"/>
              <w:rPr>
                <w:rFonts w:ascii="Times New Roman" w:hAnsi="Times New Roman" w:eastAsia="仿宋" w:cs="Times New Roman"/>
                <w:sz w:val="21"/>
                <w:szCs w:val="21"/>
              </w:rPr>
            </w:pPr>
            <w:r>
              <w:rPr>
                <w:rFonts w:ascii="Times New Roman" w:hAnsi="Times New Roman" w:eastAsia="仿宋" w:cs="Times New Roman"/>
                <w:sz w:val="21"/>
                <w:szCs w:val="21"/>
              </w:rPr>
              <w:t>Grounds for deferred examination（supporting documentation must be attached）</w:t>
            </w:r>
          </w:p>
        </w:tc>
        <w:tc>
          <w:tcPr>
            <w:tcW w:w="6350" w:type="dxa"/>
            <w:gridSpan w:val="6"/>
            <w:vAlign w:val="center"/>
          </w:tcPr>
          <w:p>
            <w:pPr>
              <w:tabs>
                <w:tab w:val="left" w:pos="4980"/>
              </w:tabs>
              <w:rPr>
                <w:rFonts w:ascii="Times New Roman" w:hAnsi="Times New Roman" w:eastAsia="仿宋" w:cs="Times New Roman"/>
                <w:sz w:val="21"/>
                <w:szCs w:val="21"/>
              </w:rPr>
            </w:pPr>
            <w:r>
              <w:rPr>
                <w:rFonts w:hint="eastAsia" w:ascii="Times New Roman" w:hAnsi="Times New Roman" w:eastAsia="仿宋" w:cs="Times New Roman"/>
                <w:sz w:val="21"/>
                <w:szCs w:val="21"/>
              </w:rPr>
              <w:t>S</w:t>
            </w:r>
            <w:r>
              <w:rPr>
                <w:rFonts w:ascii="Times New Roman" w:hAnsi="Times New Roman" w:eastAsia="仿宋" w:cs="Times New Roman"/>
                <w:sz w:val="21"/>
                <w:szCs w:val="21"/>
              </w:rPr>
              <w:t>tatement of Circumstances：</w:t>
            </w:r>
          </w:p>
          <w:p>
            <w:pPr>
              <w:tabs>
                <w:tab w:val="left" w:pos="4980"/>
              </w:tabs>
              <w:rPr>
                <w:rFonts w:ascii="Times New Roman" w:hAnsi="Times New Roman" w:eastAsia="仿宋" w:cs="Times New Roman"/>
                <w:sz w:val="21"/>
                <w:szCs w:val="21"/>
              </w:rPr>
            </w:pPr>
          </w:p>
          <w:p>
            <w:pPr>
              <w:tabs>
                <w:tab w:val="left" w:pos="4980"/>
              </w:tabs>
              <w:rPr>
                <w:rFonts w:ascii="Times New Roman" w:hAnsi="Times New Roman" w:eastAsia="仿宋" w:cs="Times New Roman"/>
                <w:sz w:val="21"/>
                <w:szCs w:val="21"/>
              </w:rPr>
            </w:pPr>
            <w:r>
              <w:rPr>
                <w:rFonts w:hint="eastAsia" w:ascii="Times New Roman" w:hAnsi="Times New Roman" w:eastAsia="仿宋" w:cs="Times New Roman"/>
                <w:sz w:val="21"/>
                <w:szCs w:val="21"/>
              </w:rPr>
              <w:t>S</w:t>
            </w:r>
            <w:r>
              <w:rPr>
                <w:rFonts w:ascii="Times New Roman" w:hAnsi="Times New Roman" w:eastAsia="仿宋" w:cs="Times New Roman"/>
                <w:sz w:val="21"/>
                <w:szCs w:val="21"/>
              </w:rPr>
              <w:t xml:space="preserve">tudent’s Signature：                                  </w:t>
            </w:r>
            <w:r>
              <w:rPr>
                <w:rFonts w:hint="eastAsia" w:ascii="Times New Roman" w:hAnsi="Times New Roman" w:eastAsia="仿宋" w:cs="Times New Roman"/>
                <w:sz w:val="21"/>
                <w:szCs w:val="21"/>
              </w:rPr>
              <w:t>Y</w:t>
            </w:r>
            <w:r>
              <w:rPr>
                <w:rFonts w:ascii="Times New Roman" w:hAnsi="Times New Roman" w:eastAsia="仿宋" w:cs="Times New Roman"/>
                <w:sz w:val="21"/>
                <w:szCs w:val="21"/>
              </w:rPr>
              <w:t xml:space="preserve">ear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onth    </w:t>
            </w:r>
            <w:r>
              <w:rPr>
                <w:rFonts w:hint="eastAsia" w:ascii="Times New Roman" w:hAnsi="Times New Roman" w:eastAsia="仿宋" w:cs="Times New Roman"/>
                <w:sz w:val="21"/>
                <w:szCs w:val="21"/>
              </w:rPr>
              <w:t>D</w:t>
            </w:r>
            <w:r>
              <w:rPr>
                <w:rFonts w:ascii="Times New Roman" w:hAnsi="Times New Roman" w:eastAsia="仿宋" w:cs="Times New Roman"/>
                <w:sz w:val="21"/>
                <w:szCs w:val="21"/>
              </w:rPr>
              <w:t>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2014" w:type="dxa"/>
            <w:gridSpan w:val="2"/>
            <w:vAlign w:val="center"/>
          </w:tcPr>
          <w:p>
            <w:pPr>
              <w:jc w:val="center"/>
              <w:rPr>
                <w:rFonts w:ascii="Times New Roman" w:hAnsi="Times New Roman" w:eastAsia="仿宋" w:cs="Times New Roman"/>
                <w:sz w:val="21"/>
                <w:szCs w:val="21"/>
              </w:rPr>
            </w:pPr>
            <w:r>
              <w:rPr>
                <w:rFonts w:ascii="Times New Roman" w:hAnsi="Times New Roman" w:eastAsia="仿宋" w:cs="Times New Roman"/>
                <w:sz w:val="21"/>
                <w:szCs w:val="21"/>
              </w:rPr>
              <w:t>Comment from Residential College</w:t>
            </w:r>
          </w:p>
        </w:tc>
        <w:tc>
          <w:tcPr>
            <w:tcW w:w="6350" w:type="dxa"/>
            <w:gridSpan w:val="6"/>
          </w:tcPr>
          <w:p>
            <w:pPr>
              <w:tabs>
                <w:tab w:val="left" w:pos="5025"/>
              </w:tabs>
              <w:rPr>
                <w:rFonts w:ascii="Times New Roman" w:hAnsi="Times New Roman" w:eastAsia="仿宋" w:cs="Times New Roman"/>
                <w:sz w:val="21"/>
                <w:szCs w:val="21"/>
              </w:rPr>
            </w:pPr>
            <w:r>
              <w:rPr>
                <w:rFonts w:hint="eastAsia" w:ascii="Times New Roman" w:hAnsi="Times New Roman" w:eastAsia="仿宋" w:cs="Times New Roman"/>
                <w:sz w:val="21"/>
                <w:szCs w:val="21"/>
              </w:rPr>
              <w:t>W</w:t>
            </w:r>
            <w:r>
              <w:rPr>
                <w:rFonts w:ascii="Times New Roman" w:hAnsi="Times New Roman" w:eastAsia="仿宋" w:cs="Times New Roman"/>
                <w:sz w:val="21"/>
                <w:szCs w:val="21"/>
              </w:rPr>
              <w:t>hether to approve the student’s request for deferred exam：</w:t>
            </w:r>
          </w:p>
          <w:p>
            <w:pPr>
              <w:tabs>
                <w:tab w:val="left" w:pos="5025"/>
              </w:tabs>
              <w:rPr>
                <w:rFonts w:ascii="Times New Roman" w:hAnsi="Times New Roman" w:eastAsia="仿宋" w:cs="Times New Roman"/>
                <w:sz w:val="21"/>
                <w:szCs w:val="21"/>
              </w:rPr>
            </w:pPr>
            <w:r>
              <w:rPr>
                <w:rFonts w:ascii="Times New Roman" w:hAnsi="Times New Roman" w:eastAsia="仿宋" w:cs="Times New Roman"/>
                <w:sz w:val="21"/>
                <w:szCs w:val="21"/>
              </w:rPr>
              <w:t xml:space="preserve">        </w:t>
            </w:r>
          </w:p>
          <w:p>
            <w:pPr>
              <w:tabs>
                <w:tab w:val="left" w:pos="5025"/>
              </w:tabs>
              <w:rPr>
                <w:rFonts w:ascii="Times New Roman" w:hAnsi="Times New Roman" w:eastAsia="仿宋" w:cs="Times New Roman"/>
                <w:sz w:val="21"/>
                <w:szCs w:val="21"/>
              </w:rPr>
            </w:pPr>
            <w:r>
              <w:rPr>
                <w:rFonts w:hint="eastAsia" w:ascii="Times New Roman" w:hAnsi="Times New Roman" w:eastAsia="仿宋" w:cs="Times New Roman"/>
                <w:sz w:val="21"/>
                <w:szCs w:val="21"/>
              </w:rPr>
              <w:t>C</w:t>
            </w:r>
            <w:r>
              <w:rPr>
                <w:rFonts w:ascii="Times New Roman" w:hAnsi="Times New Roman" w:eastAsia="仿宋" w:cs="Times New Roman"/>
                <w:sz w:val="21"/>
                <w:szCs w:val="21"/>
              </w:rPr>
              <w:t xml:space="preserve">ounselor’s Signature：                              </w:t>
            </w:r>
            <w:r>
              <w:rPr>
                <w:rFonts w:hint="eastAsia" w:ascii="Times New Roman" w:hAnsi="Times New Roman" w:eastAsia="仿宋" w:cs="Times New Roman"/>
                <w:sz w:val="21"/>
                <w:szCs w:val="21"/>
              </w:rPr>
              <w:t>Y</w:t>
            </w:r>
            <w:r>
              <w:rPr>
                <w:rFonts w:ascii="Times New Roman" w:hAnsi="Times New Roman" w:eastAsia="仿宋" w:cs="Times New Roman"/>
                <w:sz w:val="21"/>
                <w:szCs w:val="21"/>
              </w:rPr>
              <w:t xml:space="preserve">ear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onth    </w:t>
            </w:r>
            <w:r>
              <w:rPr>
                <w:rFonts w:hint="eastAsia" w:ascii="Times New Roman" w:hAnsi="Times New Roman" w:eastAsia="仿宋" w:cs="Times New Roman"/>
                <w:sz w:val="21"/>
                <w:szCs w:val="21"/>
              </w:rPr>
              <w:t>D</w:t>
            </w:r>
            <w:r>
              <w:rPr>
                <w:rFonts w:ascii="Times New Roman" w:hAnsi="Times New Roman" w:eastAsia="仿宋" w:cs="Times New Roman"/>
                <w:sz w:val="21"/>
                <w:szCs w:val="21"/>
              </w:rPr>
              <w:t>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2014" w:type="dxa"/>
            <w:gridSpan w:val="2"/>
            <w:vAlign w:val="center"/>
          </w:tcPr>
          <w:p>
            <w:pPr>
              <w:jc w:val="center"/>
              <w:rPr>
                <w:rFonts w:ascii="Times New Roman" w:hAnsi="Times New Roman" w:eastAsia="仿宋" w:cs="Times New Roman"/>
                <w:sz w:val="21"/>
                <w:szCs w:val="21"/>
              </w:rPr>
            </w:pPr>
            <w:r>
              <w:rPr>
                <w:rFonts w:ascii="Times New Roman" w:hAnsi="Times New Roman" w:eastAsia="仿宋" w:cs="Times New Roman"/>
                <w:sz w:val="21"/>
                <w:szCs w:val="21"/>
              </w:rPr>
              <w:t xml:space="preserve">Comment from the department offering the course(s) </w:t>
            </w:r>
          </w:p>
        </w:tc>
        <w:tc>
          <w:tcPr>
            <w:tcW w:w="6350" w:type="dxa"/>
            <w:gridSpan w:val="6"/>
          </w:tcPr>
          <w:p>
            <w:pPr>
              <w:tabs>
                <w:tab w:val="left" w:pos="5070"/>
                <w:tab w:val="left" w:pos="5160"/>
              </w:tabs>
              <w:rPr>
                <w:rFonts w:ascii="Times New Roman" w:hAnsi="Times New Roman" w:eastAsia="仿宋" w:cs="Times New Roman"/>
                <w:sz w:val="21"/>
                <w:szCs w:val="21"/>
              </w:rPr>
            </w:pPr>
            <w:r>
              <w:rPr>
                <w:rFonts w:hint="eastAsia" w:ascii="Times New Roman" w:hAnsi="Times New Roman" w:eastAsia="仿宋" w:cs="Times New Roman"/>
                <w:sz w:val="21"/>
                <w:szCs w:val="21"/>
              </w:rPr>
              <w:t>W</w:t>
            </w:r>
            <w:r>
              <w:rPr>
                <w:rFonts w:ascii="Times New Roman" w:hAnsi="Times New Roman" w:eastAsia="仿宋" w:cs="Times New Roman"/>
                <w:sz w:val="21"/>
                <w:szCs w:val="21"/>
              </w:rPr>
              <w:t>hether to approve the student’s request for deferred exam:</w:t>
            </w:r>
          </w:p>
          <w:p>
            <w:pPr>
              <w:tabs>
                <w:tab w:val="left" w:pos="5070"/>
                <w:tab w:val="left" w:pos="5160"/>
              </w:tabs>
              <w:rPr>
                <w:rFonts w:ascii="Times New Roman" w:hAnsi="Times New Roman" w:eastAsia="仿宋" w:cs="Times New Roman"/>
                <w:sz w:val="21"/>
                <w:szCs w:val="21"/>
              </w:rPr>
            </w:pPr>
          </w:p>
          <w:p>
            <w:pPr>
              <w:tabs>
                <w:tab w:val="left" w:pos="5070"/>
                <w:tab w:val="left" w:pos="5160"/>
              </w:tabs>
              <w:rPr>
                <w:rFonts w:ascii="Times New Roman" w:hAnsi="Times New Roman" w:eastAsia="仿宋" w:cs="Times New Roman"/>
                <w:sz w:val="21"/>
                <w:szCs w:val="21"/>
              </w:rPr>
            </w:pPr>
            <w:r>
              <w:rPr>
                <w:rFonts w:ascii="Times New Roman" w:hAnsi="Times New Roman" w:eastAsia="仿宋" w:cs="Times New Roman"/>
                <w:sz w:val="21"/>
                <w:szCs w:val="21"/>
              </w:rPr>
              <w:t xml:space="preserve">Deputy Director of Academic Affairs：      </w:t>
            </w:r>
            <w:r>
              <w:rPr>
                <w:rFonts w:hint="eastAsia" w:ascii="Times New Roman" w:hAnsi="Times New Roman" w:eastAsia="仿宋" w:cs="Times New Roman"/>
                <w:sz w:val="21"/>
                <w:szCs w:val="21"/>
              </w:rPr>
              <w:t>Y</w:t>
            </w:r>
            <w:r>
              <w:rPr>
                <w:rFonts w:ascii="Times New Roman" w:hAnsi="Times New Roman" w:eastAsia="仿宋" w:cs="Times New Roman"/>
                <w:sz w:val="21"/>
                <w:szCs w:val="21"/>
              </w:rPr>
              <w:t xml:space="preserve">ear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onth    </w:t>
            </w:r>
            <w:r>
              <w:rPr>
                <w:rFonts w:hint="eastAsia" w:ascii="Times New Roman" w:hAnsi="Times New Roman" w:eastAsia="仿宋" w:cs="Times New Roman"/>
                <w:sz w:val="21"/>
                <w:szCs w:val="21"/>
              </w:rPr>
              <w:t>D</w:t>
            </w:r>
            <w:r>
              <w:rPr>
                <w:rFonts w:ascii="Times New Roman" w:hAnsi="Times New Roman" w:eastAsia="仿宋" w:cs="Times New Roman"/>
                <w:sz w:val="21"/>
                <w:szCs w:val="21"/>
              </w:rPr>
              <w:t xml:space="preserve">ay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2014" w:type="dxa"/>
            <w:gridSpan w:val="2"/>
            <w:vAlign w:val="center"/>
          </w:tcPr>
          <w:p>
            <w:pPr>
              <w:jc w:val="center"/>
              <w:rPr>
                <w:rFonts w:ascii="Times New Roman" w:hAnsi="Times New Roman" w:eastAsia="仿宋" w:cs="Times New Roman"/>
                <w:sz w:val="21"/>
                <w:szCs w:val="21"/>
              </w:rPr>
            </w:pPr>
            <w:r>
              <w:rPr>
                <w:rFonts w:hint="eastAsia" w:ascii="Times New Roman" w:hAnsi="Times New Roman" w:eastAsia="仿宋" w:cs="Times New Roman"/>
                <w:sz w:val="21"/>
                <w:szCs w:val="21"/>
              </w:rPr>
              <w:t>C</w:t>
            </w:r>
            <w:r>
              <w:rPr>
                <w:rFonts w:ascii="Times New Roman" w:hAnsi="Times New Roman" w:eastAsia="仿宋" w:cs="Times New Roman"/>
                <w:sz w:val="21"/>
                <w:szCs w:val="21"/>
              </w:rPr>
              <w:t>omments from the Teaching Affairs Office</w:t>
            </w:r>
          </w:p>
        </w:tc>
        <w:tc>
          <w:tcPr>
            <w:tcW w:w="6350" w:type="dxa"/>
            <w:gridSpan w:val="6"/>
          </w:tcPr>
          <w:p>
            <w:pPr>
              <w:tabs>
                <w:tab w:val="left" w:pos="5070"/>
                <w:tab w:val="left" w:pos="5160"/>
              </w:tabs>
              <w:rPr>
                <w:rFonts w:ascii="Times New Roman" w:hAnsi="Times New Roman" w:eastAsia="仿宋" w:cs="Times New Roman"/>
                <w:sz w:val="21"/>
                <w:szCs w:val="21"/>
              </w:rPr>
            </w:pPr>
            <w:r>
              <w:rPr>
                <w:rFonts w:hint="eastAsia" w:ascii="Times New Roman" w:hAnsi="Times New Roman" w:eastAsia="仿宋" w:cs="Times New Roman"/>
                <w:sz w:val="21"/>
                <w:szCs w:val="21"/>
              </w:rPr>
              <w:t>W</w:t>
            </w:r>
            <w:r>
              <w:rPr>
                <w:rFonts w:ascii="Times New Roman" w:hAnsi="Times New Roman" w:eastAsia="仿宋" w:cs="Times New Roman"/>
                <w:sz w:val="21"/>
                <w:szCs w:val="21"/>
              </w:rPr>
              <w:t>hether to approve the student’s request for deferred exam:</w:t>
            </w:r>
          </w:p>
          <w:p>
            <w:pPr>
              <w:tabs>
                <w:tab w:val="left" w:pos="5070"/>
                <w:tab w:val="left" w:pos="5160"/>
              </w:tabs>
              <w:rPr>
                <w:rFonts w:ascii="Times New Roman" w:hAnsi="Times New Roman" w:eastAsia="仿宋" w:cs="Times New Roman"/>
                <w:sz w:val="21"/>
                <w:szCs w:val="21"/>
              </w:rPr>
            </w:pPr>
          </w:p>
          <w:p>
            <w:pPr>
              <w:tabs>
                <w:tab w:val="left" w:pos="5070"/>
                <w:tab w:val="left" w:pos="5160"/>
              </w:tabs>
              <w:rPr>
                <w:rFonts w:ascii="Times New Roman" w:hAnsi="Times New Roman" w:eastAsia="仿宋" w:cs="Times New Roman"/>
                <w:sz w:val="21"/>
                <w:szCs w:val="21"/>
              </w:rPr>
            </w:pPr>
            <w:r>
              <w:rPr>
                <w:rFonts w:hint="eastAsia" w:ascii="Times New Roman" w:hAnsi="Times New Roman" w:eastAsia="仿宋" w:cs="Times New Roman"/>
                <w:sz w:val="21"/>
                <w:szCs w:val="21"/>
              </w:rPr>
              <w:t>D</w:t>
            </w:r>
            <w:r>
              <w:rPr>
                <w:rFonts w:ascii="Times New Roman" w:hAnsi="Times New Roman" w:eastAsia="仿宋" w:cs="Times New Roman"/>
                <w:sz w:val="21"/>
                <w:szCs w:val="21"/>
              </w:rPr>
              <w:t xml:space="preserve">eputy Director’s Signature:                        </w:t>
            </w:r>
            <w:r>
              <w:rPr>
                <w:rFonts w:hint="eastAsia" w:ascii="Times New Roman" w:hAnsi="Times New Roman" w:eastAsia="仿宋" w:cs="Times New Roman"/>
                <w:sz w:val="21"/>
                <w:szCs w:val="21"/>
              </w:rPr>
              <w:t>Y</w:t>
            </w:r>
            <w:r>
              <w:rPr>
                <w:rFonts w:ascii="Times New Roman" w:hAnsi="Times New Roman" w:eastAsia="仿宋" w:cs="Times New Roman"/>
                <w:sz w:val="21"/>
                <w:szCs w:val="21"/>
              </w:rPr>
              <w:t xml:space="preserve">ear   </w:t>
            </w:r>
            <w:r>
              <w:rPr>
                <w:rFonts w:hint="eastAsia" w:ascii="Times New Roman" w:hAnsi="Times New Roman" w:eastAsia="仿宋" w:cs="Times New Roman"/>
                <w:sz w:val="21"/>
                <w:szCs w:val="21"/>
              </w:rPr>
              <w:t>M</w:t>
            </w:r>
            <w:r>
              <w:rPr>
                <w:rFonts w:ascii="Times New Roman" w:hAnsi="Times New Roman" w:eastAsia="仿宋" w:cs="Times New Roman"/>
                <w:sz w:val="21"/>
                <w:szCs w:val="21"/>
              </w:rPr>
              <w:t xml:space="preserve">onth    </w:t>
            </w:r>
            <w:r>
              <w:rPr>
                <w:rFonts w:hint="eastAsia" w:ascii="Times New Roman" w:hAnsi="Times New Roman" w:eastAsia="仿宋" w:cs="Times New Roman"/>
                <w:sz w:val="21"/>
                <w:szCs w:val="21"/>
              </w:rPr>
              <w:t>D</w:t>
            </w:r>
            <w:r>
              <w:rPr>
                <w:rFonts w:ascii="Times New Roman" w:hAnsi="Times New Roman" w:eastAsia="仿宋" w:cs="Times New Roman"/>
                <w:sz w:val="21"/>
                <w:szCs w:val="21"/>
              </w:rPr>
              <w:t xml:space="preserve">ay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8364" w:type="dxa"/>
            <w:gridSpan w:val="8"/>
            <w:vAlign w:val="center"/>
          </w:tcPr>
          <w:p>
            <w:pPr>
              <w:tabs>
                <w:tab w:val="left" w:pos="5325"/>
              </w:tabs>
              <w:jc w:val="center"/>
              <w:rPr>
                <w:rFonts w:ascii="Times New Roman" w:hAnsi="Times New Roman" w:eastAsia="仿宋" w:cs="Times New Roman"/>
                <w:color w:val="632523" w:themeColor="accent2" w:themeShade="80"/>
                <w:sz w:val="21"/>
                <w:szCs w:val="21"/>
              </w:rPr>
            </w:pPr>
            <w:r>
              <w:rPr>
                <w:rFonts w:hint="eastAsia" w:ascii="Times New Roman" w:hAnsi="Times New Roman" w:eastAsia="仿宋" w:cs="Times New Roman"/>
                <w:color w:val="632523" w:themeColor="accent2" w:themeShade="80"/>
                <w:sz w:val="21"/>
                <w:szCs w:val="21"/>
              </w:rPr>
              <w:t>D</w:t>
            </w:r>
            <w:r>
              <w:rPr>
                <w:rFonts w:ascii="Times New Roman" w:hAnsi="Times New Roman" w:eastAsia="仿宋" w:cs="Times New Roman"/>
                <w:color w:val="632523" w:themeColor="accent2" w:themeShade="80"/>
                <w:sz w:val="21"/>
                <w:szCs w:val="21"/>
              </w:rPr>
              <w:t>ECLARATION</w:t>
            </w:r>
          </w:p>
          <w:p>
            <w:pPr>
              <w:tabs>
                <w:tab w:val="left" w:pos="5325"/>
              </w:tabs>
              <w:ind w:firstLine="315" w:firstLineChars="150"/>
              <w:rPr>
                <w:rFonts w:ascii="Times New Roman" w:hAnsi="Times New Roman" w:eastAsia="仿宋" w:cs="Times New Roman"/>
                <w:color w:val="632523" w:themeColor="accent2" w:themeShade="80"/>
                <w:sz w:val="21"/>
                <w:szCs w:val="21"/>
              </w:rPr>
            </w:pPr>
            <w:r>
              <w:rPr>
                <w:rFonts w:ascii="Times New Roman" w:hAnsi="Times New Roman" w:eastAsia="仿宋" w:cs="Times New Roman"/>
                <w:color w:val="632523" w:themeColor="accent2" w:themeShade="80"/>
                <w:sz w:val="21"/>
                <w:szCs w:val="21"/>
              </w:rPr>
              <w:t>Each course allows only one opportunity for a deferred exam. I hereby commit that if this deferred exam application is approved, I will participate in the deferred exam at the beginning of the next semester. Failure to participate in the deferred exam will result in the course being recorded as '0 points, absent from exam' on the transcript.</w:t>
            </w:r>
          </w:p>
          <w:p>
            <w:pPr>
              <w:tabs>
                <w:tab w:val="left" w:pos="5325"/>
              </w:tabs>
              <w:ind w:firstLine="210" w:firstLineChars="100"/>
              <w:rPr>
                <w:rFonts w:ascii="Times New Roman" w:hAnsi="Times New Roman" w:eastAsia="仿宋" w:cs="Times New Roman"/>
                <w:sz w:val="21"/>
                <w:szCs w:val="21"/>
              </w:rPr>
            </w:pPr>
            <w:r>
              <w:rPr>
                <w:rFonts w:ascii="Times New Roman" w:hAnsi="Times New Roman" w:eastAsia="仿宋" w:cs="Times New Roman"/>
                <w:color w:val="632523" w:themeColor="accent2" w:themeShade="80"/>
                <w:sz w:val="21"/>
                <w:szCs w:val="21"/>
              </w:rPr>
              <w:t>Student’s Signature:                                                                      Year   Month   Day</w:t>
            </w:r>
          </w:p>
        </w:tc>
      </w:tr>
    </w:tbl>
    <w:p>
      <w:pPr>
        <w:adjustRightInd/>
        <w:snapToGrid/>
        <w:spacing w:line="220" w:lineRule="atLeast"/>
        <w:rPr>
          <w:rFonts w:ascii="Times New Roman" w:hAnsi="Times New Roman" w:eastAsia="仿宋" w:cs="Times New Roman"/>
        </w:rPr>
      </w:pPr>
      <w:r>
        <w:rPr>
          <w:rFonts w:ascii="Times New Roman" w:hAnsi="Times New Roman" w:eastAsia="仿宋" w:cs="Times New Roman"/>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203200</wp:posOffset>
                </wp:positionV>
                <wp:extent cx="5829300" cy="0"/>
                <wp:effectExtent l="9525" t="17145" r="9525" b="11430"/>
                <wp:wrapNone/>
                <wp:docPr id="1" name="AutoShape 3"/>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straightConnector1">
                          <a:avLst/>
                        </a:prstGeom>
                        <a:noFill/>
                        <a:ln w="19050">
                          <a:solidFill>
                            <a:srgbClr val="000000"/>
                          </a:solidFill>
                          <a:prstDash val="dashDot"/>
                          <a:round/>
                        </a:ln>
                      </wps:spPr>
                      <wps:bodyPr/>
                    </wps:wsp>
                  </a:graphicData>
                </a:graphic>
              </wp:anchor>
            </w:drawing>
          </mc:Choice>
          <mc:Fallback>
            <w:pict>
              <v:shape id="AutoShape 3" o:spid="_x0000_s1026" o:spt="32" type="#_x0000_t32" style="position:absolute;left:0pt;margin-left:-21.75pt;margin-top:16pt;height:0pt;width:459pt;z-index:251659264;mso-width-relative:page;mso-height-relative:page;" filled="f" stroked="t" coordsize="21600,21600" o:gfxdata="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s/TA7VAAAACQEAAA8A&#10;AAAAAAAAAQAgAAAAIgAAAGRycy9kb3ducmV2LnhtbFBLAQIUABQAAAAIAIdO4kALpVdq4QEAAM4D&#10;AAAOAAAAAAAAAAEAIAAAACQBAABkcnMvZTJvRG9jLnhtbFBLBQYAAAAABgAGAFkBAAB3BQAAAAA=&#10;">
                <v:fill on="f" focussize="0,0"/>
                <v:stroke weight="1.5pt" color="#000000" joinstyle="round" dashstyle="dashDot"/>
                <v:imagedata o:title=""/>
                <o:lock v:ext="edit" aspectratio="f"/>
              </v:shape>
            </w:pict>
          </mc:Fallback>
        </mc:AlternateContent>
      </w:r>
    </w:p>
    <w:p>
      <w:pPr>
        <w:adjustRightInd/>
        <w:snapToGrid/>
        <w:spacing w:line="220" w:lineRule="atLeast"/>
        <w:jc w:val="center"/>
        <w:rPr>
          <w:rFonts w:ascii="Times New Roman" w:hAnsi="Times New Roman" w:cs="Times New Roman" w:eastAsiaTheme="minorEastAsia"/>
          <w:b/>
          <w:sz w:val="28"/>
          <w:szCs w:val="28"/>
        </w:rPr>
      </w:pPr>
      <w:r>
        <w:rPr>
          <w:rFonts w:hint="eastAsia" w:ascii="Times New Roman" w:hAnsi="Times New Roman" w:cs="Times New Roman" w:eastAsiaTheme="minorEastAsia"/>
          <w:b/>
          <w:sz w:val="28"/>
          <w:szCs w:val="28"/>
        </w:rPr>
        <w:t>D</w:t>
      </w:r>
      <w:r>
        <w:rPr>
          <w:rFonts w:ascii="Times New Roman" w:hAnsi="Times New Roman" w:cs="Times New Roman" w:eastAsiaTheme="minorEastAsia"/>
          <w:b/>
          <w:sz w:val="28"/>
          <w:szCs w:val="28"/>
        </w:rPr>
        <w:t>eferred Examination Reply Form</w:t>
      </w:r>
    </w:p>
    <w:p>
      <w:pPr>
        <w:adjustRightInd/>
        <w:snapToGrid/>
        <w:spacing w:after="0"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I</w:t>
      </w:r>
      <w:r>
        <w:rPr>
          <w:rFonts w:ascii="Times New Roman" w:hAnsi="Times New Roman" w:eastAsia="仿宋" w:cs="Times New Roman"/>
          <w:sz w:val="24"/>
          <w:szCs w:val="24"/>
        </w:rPr>
        <w:t>nstructor：</w:t>
      </w:r>
    </w:p>
    <w:p>
      <w:pPr>
        <w:adjustRightInd/>
        <w:snapToGrid/>
        <w:spacing w:after="0"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S</w:t>
      </w:r>
      <w:r>
        <w:rPr>
          <w:rFonts w:ascii="Times New Roman" w:hAnsi="Times New Roman" w:eastAsia="仿宋" w:cs="Times New Roman"/>
          <w:sz w:val="24"/>
          <w:szCs w:val="24"/>
        </w:rPr>
        <w:t>tudent</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w:t>
      </w:r>
      <w:r>
        <w:rPr>
          <w:rFonts w:hint="eastAsia" w:ascii="Times New Roman" w:hAnsi="Times New Roman" w:eastAsia="仿宋" w:cs="Times New Roman"/>
          <w:sz w:val="24"/>
          <w:szCs w:val="24"/>
        </w:rPr>
        <w:t>S</w:t>
      </w:r>
      <w:r>
        <w:rPr>
          <w:rFonts w:ascii="Times New Roman" w:hAnsi="Times New Roman" w:eastAsia="仿宋" w:cs="Times New Roman"/>
          <w:sz w:val="24"/>
          <w:szCs w:val="24"/>
        </w:rPr>
        <w:t xml:space="preserve">tudent ID </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r>
        <w:rPr>
          <w:rFonts w:hint="eastAsia" w:ascii="Times New Roman" w:hAnsi="Times New Roman" w:eastAsia="仿宋" w:cs="Times New Roman"/>
          <w:sz w:val="24"/>
          <w:szCs w:val="24"/>
        </w:rPr>
        <w:t>M</w:t>
      </w:r>
      <w:r>
        <w:rPr>
          <w:rFonts w:ascii="Times New Roman" w:hAnsi="Times New Roman" w:eastAsia="仿宋" w:cs="Times New Roman"/>
          <w:sz w:val="24"/>
          <w:szCs w:val="24"/>
        </w:rPr>
        <w:t>ajor</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w:t>
      </w:r>
      <w:r>
        <w:rPr>
          <w:rFonts w:hint="eastAsia" w:ascii="Times New Roman" w:hAnsi="Times New Roman" w:eastAsia="仿宋" w:cs="Times New Roman"/>
          <w:sz w:val="24"/>
          <w:szCs w:val="24"/>
        </w:rPr>
        <w:t>C</w:t>
      </w:r>
      <w:r>
        <w:rPr>
          <w:rFonts w:ascii="Times New Roman" w:hAnsi="Times New Roman" w:eastAsia="仿宋" w:cs="Times New Roman"/>
          <w:sz w:val="24"/>
          <w:szCs w:val="24"/>
        </w:rPr>
        <w:t>ourse/s applying for a deferral of an examination</w:t>
      </w:r>
      <w:r>
        <w:rPr>
          <w:rFonts w:ascii="Times New Roman" w:hAnsi="Times New Roman" w:eastAsia="仿宋" w:cs="Times New Roman"/>
          <w:sz w:val="24"/>
          <w:szCs w:val="24"/>
          <w:u w:val="single"/>
        </w:rPr>
        <w:t xml:space="preserve">                </w:t>
      </w:r>
      <w:r>
        <w:rPr>
          <w:rFonts w:hint="eastAsia" w:ascii="Times New Roman" w:hAnsi="Times New Roman" w:eastAsia="仿宋" w:cs="Times New Roman"/>
          <w:sz w:val="24"/>
          <w:szCs w:val="24"/>
        </w:rPr>
        <w:t>.</w:t>
      </w:r>
      <w:r>
        <w:rPr>
          <w:rFonts w:ascii="Times New Roman" w:hAnsi="Times New Roman" w:eastAsia="仿宋" w:cs="Times New Roman"/>
          <w:sz w:val="24"/>
          <w:szCs w:val="24"/>
        </w:rPr>
        <w:t xml:space="preserve"> </w:t>
      </w:r>
      <w:r>
        <w:rPr>
          <w:rFonts w:hint="eastAsia" w:ascii="Times New Roman" w:hAnsi="Times New Roman" w:eastAsia="仿宋" w:cs="Times New Roman"/>
          <w:sz w:val="24"/>
          <w:szCs w:val="24"/>
        </w:rPr>
        <w:t>D</w:t>
      </w:r>
      <w:r>
        <w:rPr>
          <w:rFonts w:ascii="Times New Roman" w:hAnsi="Times New Roman" w:eastAsia="仿宋" w:cs="Times New Roman"/>
          <w:sz w:val="24"/>
          <w:szCs w:val="24"/>
        </w:rPr>
        <w:t>ue to</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w:t>
      </w:r>
      <w:r>
        <w:rPr>
          <w:rFonts w:hint="eastAsia" w:ascii="Times New Roman" w:hAnsi="Times New Roman" w:eastAsia="仿宋" w:cs="Times New Roman"/>
          <w:sz w:val="24"/>
          <w:szCs w:val="24"/>
        </w:rPr>
        <w:t>t</w:t>
      </w:r>
      <w:r>
        <w:rPr>
          <w:rFonts w:ascii="Times New Roman" w:hAnsi="Times New Roman" w:eastAsia="仿宋" w:cs="Times New Roman"/>
          <w:sz w:val="24"/>
          <w:szCs w:val="24"/>
        </w:rPr>
        <w:t>his student is unable to take the final examination of this semester and will take the make-up examination at the beginning of the next semester.</w:t>
      </w:r>
      <w:r>
        <w:rPr>
          <w:rFonts w:hint="eastAsia" w:ascii="Times New Roman" w:hAnsi="Times New Roman" w:eastAsia="仿宋" w:cs="Times New Roman"/>
          <w:sz w:val="24"/>
          <w:szCs w:val="24"/>
        </w:rPr>
        <w:t xml:space="preserve"> </w:t>
      </w:r>
      <w:r>
        <w:rPr>
          <w:rFonts w:ascii="Times New Roman" w:hAnsi="Times New Roman" w:eastAsia="仿宋" w:cs="Times New Roman"/>
          <w:sz w:val="24"/>
          <w:szCs w:val="24"/>
        </w:rPr>
        <w:t xml:space="preserve">Teaching Affairs Office has approved the student’s deferred examination request. Please record his/her examination result as “Deferred Examination.” </w:t>
      </w:r>
      <w:r>
        <w:rPr>
          <w:rFonts w:hint="eastAsia" w:ascii="Times New Roman" w:hAnsi="Times New Roman" w:eastAsia="仿宋" w:cs="Times New Roman"/>
          <w:sz w:val="24"/>
          <w:szCs w:val="24"/>
        </w:rPr>
        <w:t>T</w:t>
      </w:r>
      <w:r>
        <w:rPr>
          <w:rFonts w:ascii="Times New Roman" w:hAnsi="Times New Roman" w:eastAsia="仿宋" w:cs="Times New Roman"/>
          <w:sz w:val="24"/>
          <w:szCs w:val="24"/>
        </w:rPr>
        <w:t xml:space="preserve">hank you！                            </w:t>
      </w:r>
    </w:p>
    <w:p>
      <w:pPr>
        <w:adjustRightInd/>
        <w:snapToGrid/>
        <w:spacing w:line="220" w:lineRule="atLeast"/>
        <w:ind w:firstLine="270"/>
        <w:jc w:val="right"/>
        <w:rPr>
          <w:rFonts w:ascii="Times New Roman" w:hAnsi="Times New Roman" w:eastAsia="仿宋" w:cs="Times New Roman"/>
          <w:sz w:val="24"/>
          <w:szCs w:val="24"/>
        </w:rPr>
      </w:pPr>
      <w:r>
        <w:rPr>
          <w:rFonts w:hint="eastAsia" w:ascii="Times New Roman" w:hAnsi="Times New Roman" w:eastAsia="仿宋" w:cs="Times New Roman"/>
          <w:sz w:val="24"/>
          <w:szCs w:val="24"/>
        </w:rPr>
        <w:t>T</w:t>
      </w:r>
      <w:r>
        <w:rPr>
          <w:rFonts w:ascii="Times New Roman" w:hAnsi="Times New Roman" w:eastAsia="仿宋" w:cs="Times New Roman"/>
          <w:sz w:val="24"/>
          <w:szCs w:val="24"/>
        </w:rPr>
        <w:t>eaching Affairs Office（</w:t>
      </w:r>
      <w:r>
        <w:rPr>
          <w:rFonts w:hint="eastAsia" w:ascii="Times New Roman" w:hAnsi="Times New Roman" w:eastAsia="仿宋" w:cs="Times New Roman"/>
          <w:sz w:val="24"/>
          <w:szCs w:val="24"/>
        </w:rPr>
        <w:t>S</w:t>
      </w:r>
      <w:r>
        <w:rPr>
          <w:rFonts w:ascii="Times New Roman" w:hAnsi="Times New Roman" w:eastAsia="仿宋" w:cs="Times New Roman"/>
          <w:sz w:val="24"/>
          <w:szCs w:val="24"/>
        </w:rPr>
        <w:t>ignature Stamp）</w:t>
      </w:r>
    </w:p>
    <w:p>
      <w:pPr>
        <w:wordWrap w:val="0"/>
        <w:adjustRightInd/>
        <w:snapToGrid/>
        <w:spacing w:line="220" w:lineRule="atLeast"/>
        <w:ind w:firstLine="270"/>
        <w:jc w:val="right"/>
        <w:rPr>
          <w:rFonts w:ascii="Times New Roman" w:hAnsi="Times New Roman" w:eastAsia="仿宋" w:cs="Times New Roman"/>
          <w:sz w:val="24"/>
          <w:szCs w:val="24"/>
        </w:rPr>
      </w:pPr>
      <w:r>
        <w:rPr>
          <w:rFonts w:ascii="Times New Roman" w:hAnsi="Times New Roman" w:eastAsia="仿宋" w:cs="Times New Roman"/>
          <w:sz w:val="24"/>
          <w:szCs w:val="24"/>
        </w:rPr>
        <w:t>Year</w:t>
      </w:r>
      <w:r>
        <w:rPr>
          <w:rFonts w:hint="eastAsia" w:ascii="Times New Roman" w:hAnsi="Times New Roman" w:eastAsia="仿宋" w:cs="Times New Roman"/>
          <w:sz w:val="24"/>
          <w:szCs w:val="24"/>
        </w:rPr>
        <w:t xml:space="preserve">    M</w:t>
      </w:r>
      <w:r>
        <w:rPr>
          <w:rFonts w:ascii="Times New Roman" w:hAnsi="Times New Roman" w:eastAsia="仿宋" w:cs="Times New Roman"/>
          <w:sz w:val="24"/>
          <w:szCs w:val="24"/>
        </w:rPr>
        <w:t>onth</w:t>
      </w:r>
      <w:r>
        <w:rPr>
          <w:rFonts w:hint="eastAsia" w:ascii="Times New Roman" w:hAnsi="Times New Roman" w:eastAsia="仿宋" w:cs="Times New Roman"/>
          <w:sz w:val="24"/>
          <w:szCs w:val="24"/>
        </w:rPr>
        <w:t xml:space="preserve">    D</w:t>
      </w:r>
      <w:r>
        <w:rPr>
          <w:rFonts w:ascii="Times New Roman" w:hAnsi="Times New Roman" w:eastAsia="仿宋" w:cs="Times New Roman"/>
          <w:sz w:val="24"/>
          <w:szCs w:val="24"/>
        </w:rPr>
        <w:t>ay</w:t>
      </w:r>
    </w:p>
    <w:p>
      <w:pPr>
        <w:adjustRightInd/>
        <w:snapToGrid/>
        <w:spacing w:line="220" w:lineRule="atLeast"/>
        <w:rPr>
          <w:rFonts w:ascii="Times New Roman" w:hAnsi="Times New Roman" w:eastAsia="仿宋" w:cs="Times New Roman"/>
          <w:sz w:val="24"/>
          <w:szCs w:val="24"/>
        </w:rPr>
      </w:pPr>
    </w:p>
    <w:p>
      <w:pPr>
        <w:adjustRightInd/>
        <w:snapToGrid/>
        <w:spacing w:line="220" w:lineRule="atLeast"/>
        <w:ind w:firstLine="270"/>
        <w:jc w:val="right"/>
        <w:rPr>
          <w:rFonts w:ascii="Times New Roman" w:hAnsi="Times New Roman" w:eastAsia="仿宋" w:cs="Times New Roman"/>
          <w:sz w:val="24"/>
          <w:szCs w:val="24"/>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0NTZkMjkzMTI5ZjU1ZDRiMTRkZDlmMWI3ZDcwMzkifQ=="/>
  </w:docVars>
  <w:rsids>
    <w:rsidRoot w:val="00D31D50"/>
    <w:rsid w:val="0000530C"/>
    <w:rsid w:val="00082931"/>
    <w:rsid w:val="000A4B62"/>
    <w:rsid w:val="000D67B0"/>
    <w:rsid w:val="000E011D"/>
    <w:rsid w:val="00141F71"/>
    <w:rsid w:val="001424D4"/>
    <w:rsid w:val="00145C62"/>
    <w:rsid w:val="0016753D"/>
    <w:rsid w:val="00177454"/>
    <w:rsid w:val="00184965"/>
    <w:rsid w:val="001D7AFE"/>
    <w:rsid w:val="001F2F36"/>
    <w:rsid w:val="001F72C6"/>
    <w:rsid w:val="00211AD0"/>
    <w:rsid w:val="00213E3C"/>
    <w:rsid w:val="00220F44"/>
    <w:rsid w:val="002416BB"/>
    <w:rsid w:val="00261D29"/>
    <w:rsid w:val="00277DBC"/>
    <w:rsid w:val="002E07E4"/>
    <w:rsid w:val="00306D92"/>
    <w:rsid w:val="00323B43"/>
    <w:rsid w:val="003307FA"/>
    <w:rsid w:val="00341F96"/>
    <w:rsid w:val="00347787"/>
    <w:rsid w:val="00381176"/>
    <w:rsid w:val="003948AB"/>
    <w:rsid w:val="003D37D8"/>
    <w:rsid w:val="00401721"/>
    <w:rsid w:val="00426133"/>
    <w:rsid w:val="004358AB"/>
    <w:rsid w:val="00495F26"/>
    <w:rsid w:val="004A6C0A"/>
    <w:rsid w:val="004A705B"/>
    <w:rsid w:val="00506306"/>
    <w:rsid w:val="00515131"/>
    <w:rsid w:val="00543335"/>
    <w:rsid w:val="00555E67"/>
    <w:rsid w:val="00577BD1"/>
    <w:rsid w:val="005B222A"/>
    <w:rsid w:val="00601D7A"/>
    <w:rsid w:val="00637241"/>
    <w:rsid w:val="00642A1B"/>
    <w:rsid w:val="006627AE"/>
    <w:rsid w:val="00677C2B"/>
    <w:rsid w:val="006E4209"/>
    <w:rsid w:val="007009F1"/>
    <w:rsid w:val="00740A56"/>
    <w:rsid w:val="007D3A3E"/>
    <w:rsid w:val="008465EA"/>
    <w:rsid w:val="008B7726"/>
    <w:rsid w:val="008C63FC"/>
    <w:rsid w:val="008D33C9"/>
    <w:rsid w:val="008F2729"/>
    <w:rsid w:val="00916BD6"/>
    <w:rsid w:val="00976FAF"/>
    <w:rsid w:val="00985455"/>
    <w:rsid w:val="009E7D79"/>
    <w:rsid w:val="009F44DC"/>
    <w:rsid w:val="00A07842"/>
    <w:rsid w:val="00A1324B"/>
    <w:rsid w:val="00A363A4"/>
    <w:rsid w:val="00A62AE8"/>
    <w:rsid w:val="00AD21E4"/>
    <w:rsid w:val="00AF7382"/>
    <w:rsid w:val="00B01972"/>
    <w:rsid w:val="00B16355"/>
    <w:rsid w:val="00B54999"/>
    <w:rsid w:val="00B711FB"/>
    <w:rsid w:val="00B7254A"/>
    <w:rsid w:val="00B80B20"/>
    <w:rsid w:val="00BC0396"/>
    <w:rsid w:val="00BF5FA4"/>
    <w:rsid w:val="00C15DE7"/>
    <w:rsid w:val="00C16B50"/>
    <w:rsid w:val="00C902DE"/>
    <w:rsid w:val="00CD665A"/>
    <w:rsid w:val="00D20CF4"/>
    <w:rsid w:val="00D31D50"/>
    <w:rsid w:val="00D63737"/>
    <w:rsid w:val="00DB4CCF"/>
    <w:rsid w:val="00DF29C9"/>
    <w:rsid w:val="00E03C25"/>
    <w:rsid w:val="00E60D84"/>
    <w:rsid w:val="00F16673"/>
    <w:rsid w:val="00F859CE"/>
    <w:rsid w:val="00FD2279"/>
    <w:rsid w:val="00FF2798"/>
    <w:rsid w:val="184B1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pPr>
      <w:spacing w:after="0"/>
    </w:pPr>
    <w:rPr>
      <w:sz w:val="18"/>
      <w:szCs w:val="18"/>
    </w:rPr>
  </w:style>
  <w:style w:type="paragraph" w:styleId="3">
    <w:name w:val="footer"/>
    <w:basedOn w:val="1"/>
    <w:link w:val="8"/>
    <w:unhideWhenUsed/>
    <w:uiPriority w:val="99"/>
    <w:pPr>
      <w:tabs>
        <w:tab w:val="center" w:pos="4153"/>
        <w:tab w:val="right" w:pos="8306"/>
      </w:tabs>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jc w:val="center"/>
    </w:pPr>
    <w:rPr>
      <w:sz w:val="18"/>
      <w:szCs w:val="18"/>
    </w:rPr>
  </w:style>
  <w:style w:type="character" w:customStyle="1" w:styleId="7">
    <w:name w:val="页眉 字符"/>
    <w:basedOn w:val="6"/>
    <w:link w:val="4"/>
    <w:uiPriority w:val="99"/>
    <w:rPr>
      <w:rFonts w:ascii="Tahoma" w:hAnsi="Tahoma"/>
      <w:sz w:val="18"/>
      <w:szCs w:val="18"/>
    </w:rPr>
  </w:style>
  <w:style w:type="character" w:customStyle="1" w:styleId="8">
    <w:name w:val="页脚 字符"/>
    <w:basedOn w:val="6"/>
    <w:link w:val="3"/>
    <w:uiPriority w:val="99"/>
    <w:rPr>
      <w:rFonts w:ascii="Tahoma" w:hAnsi="Tahoma"/>
      <w:sz w:val="18"/>
      <w:szCs w:val="18"/>
    </w:rPr>
  </w:style>
  <w:style w:type="character" w:customStyle="1" w:styleId="9">
    <w:name w:val="批注框文本 字符"/>
    <w:basedOn w:val="6"/>
    <w:link w:val="2"/>
    <w:autoRedefine/>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093371-9F6F-4D03-B98B-9B5545778C51}">
  <ds:schemaRefs/>
</ds:datastoreItem>
</file>

<file path=docProps/app.xml><?xml version="1.0" encoding="utf-8"?>
<Properties xmlns="http://schemas.openxmlformats.org/officeDocument/2006/extended-properties" xmlns:vt="http://schemas.openxmlformats.org/officeDocument/2006/docPropsVTypes">
  <Template>Normal</Template>
  <Pages>2</Pages>
  <Words>312</Words>
  <Characters>1781</Characters>
  <Lines>14</Lines>
  <Paragraphs>4</Paragraphs>
  <TotalTime>162</TotalTime>
  <ScaleCrop>false</ScaleCrop>
  <LinksUpToDate>false</LinksUpToDate>
  <CharactersWithSpaces>2089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2023-05-17T09:28:00Z</dcterms:created>
  <dc:creator>dell</dc:creator>
  <cp:lastModifiedBy>Rosalyn</cp:lastModifiedBy>
  <cp:lastPrinted>2016-11-29T09:27:00Z</cp:lastPrinted>
  <dcterms:modified xsi:type="dcterms:W3CDTF">2024-04-08T03:40:00Z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1539AB8BA9E146BB94FB37A9A4C8908C_12</vt:lpwstr>
  </property>
</Properties>
</file>